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DB" w:rsidRDefault="000F08DB" w:rsidP="00465EB4">
      <w:pPr>
        <w:spacing w:line="240" w:lineRule="atLeast"/>
        <w:jc w:val="center"/>
        <w:rPr>
          <w:rFonts w:ascii="Arial" w:hAnsi="Arial" w:cs="Arial"/>
        </w:rPr>
      </w:pPr>
      <w:bookmarkStart w:id="0" w:name="_GoBack"/>
      <w:bookmarkEnd w:id="0"/>
    </w:p>
    <w:p w:rsidR="00465EB4" w:rsidRDefault="00465EB4" w:rsidP="00465EB4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465EB4" w:rsidRDefault="00465EB4" w:rsidP="00465EB4">
      <w:pPr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УСТЬ-ЛАБИНСКИЙ РАЙОН</w:t>
      </w:r>
    </w:p>
    <w:p w:rsidR="00465EB4" w:rsidRDefault="00465EB4" w:rsidP="00465EB4">
      <w:pPr>
        <w:pStyle w:val="1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ЛАДОЖСКОГО СЕЛЬСКОГО ПОСЕЛЕНИЯ</w:t>
      </w:r>
    </w:p>
    <w:p w:rsidR="00465EB4" w:rsidRDefault="00465EB4" w:rsidP="00465EB4">
      <w:pPr>
        <w:pStyle w:val="1"/>
        <w:spacing w:line="24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УСТЬ-ЛАБИНСКОГО РАЙОНА</w:t>
      </w:r>
    </w:p>
    <w:p w:rsidR="00465EB4" w:rsidRDefault="00465EB4" w:rsidP="00465EB4">
      <w:pPr>
        <w:jc w:val="center"/>
      </w:pPr>
    </w:p>
    <w:p w:rsidR="00465EB4" w:rsidRDefault="00465EB4" w:rsidP="00465EB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465EB4" w:rsidRDefault="00465EB4" w:rsidP="00465EB4">
      <w:pPr>
        <w:ind w:firstLine="567"/>
        <w:jc w:val="center"/>
        <w:rPr>
          <w:rFonts w:ascii="Arial" w:hAnsi="Arial" w:cs="Arial"/>
          <w:b/>
          <w:bCs/>
          <w:lang w:eastAsia="ar-SA"/>
        </w:rPr>
      </w:pPr>
    </w:p>
    <w:p w:rsidR="00465EB4" w:rsidRDefault="00465EB4" w:rsidP="00465E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 мая   2014 года                         № 97                                      ст. Ладожская</w:t>
      </w:r>
    </w:p>
    <w:p w:rsidR="00340690" w:rsidRDefault="00340690" w:rsidP="00340690">
      <w:pPr>
        <w:rPr>
          <w:b/>
          <w:sz w:val="28"/>
          <w:szCs w:val="28"/>
        </w:rPr>
      </w:pPr>
    </w:p>
    <w:p w:rsidR="00465EB4" w:rsidRDefault="005B4463" w:rsidP="005B4463">
      <w:pPr>
        <w:jc w:val="center"/>
        <w:rPr>
          <w:rFonts w:ascii="Arial" w:hAnsi="Arial" w:cs="Arial"/>
          <w:b/>
          <w:sz w:val="32"/>
          <w:szCs w:val="32"/>
        </w:rPr>
      </w:pPr>
      <w:r w:rsidRPr="00465EB4">
        <w:rPr>
          <w:rFonts w:ascii="Arial" w:hAnsi="Arial" w:cs="Arial"/>
          <w:b/>
          <w:sz w:val="32"/>
          <w:szCs w:val="32"/>
        </w:rPr>
        <w:t>Об утверждении Положения о порядке передачи подарков, полученных</w:t>
      </w:r>
      <w:r w:rsidR="00465EB4">
        <w:rPr>
          <w:rFonts w:ascii="Arial" w:hAnsi="Arial" w:cs="Arial"/>
          <w:b/>
          <w:sz w:val="32"/>
          <w:szCs w:val="32"/>
        </w:rPr>
        <w:t xml:space="preserve"> </w:t>
      </w:r>
      <w:r w:rsidRPr="00465EB4">
        <w:rPr>
          <w:rFonts w:ascii="Arial" w:hAnsi="Arial" w:cs="Arial"/>
          <w:b/>
          <w:sz w:val="32"/>
          <w:szCs w:val="32"/>
        </w:rPr>
        <w:t>в связи с протокольными мероприятиями, служебными</w:t>
      </w:r>
      <w:r w:rsidR="00465EB4">
        <w:rPr>
          <w:rFonts w:ascii="Arial" w:hAnsi="Arial" w:cs="Arial"/>
          <w:b/>
          <w:sz w:val="32"/>
          <w:szCs w:val="32"/>
        </w:rPr>
        <w:t xml:space="preserve"> </w:t>
      </w:r>
      <w:r w:rsidRPr="00465EB4">
        <w:rPr>
          <w:rFonts w:ascii="Arial" w:hAnsi="Arial" w:cs="Arial"/>
          <w:b/>
          <w:sz w:val="32"/>
          <w:szCs w:val="32"/>
        </w:rPr>
        <w:t>командировками и</w:t>
      </w:r>
    </w:p>
    <w:p w:rsidR="005B4463" w:rsidRPr="00465EB4" w:rsidRDefault="005B4463" w:rsidP="005B4463">
      <w:pPr>
        <w:jc w:val="center"/>
        <w:rPr>
          <w:rFonts w:ascii="Arial" w:hAnsi="Arial" w:cs="Arial"/>
          <w:b/>
          <w:sz w:val="32"/>
          <w:szCs w:val="32"/>
        </w:rPr>
      </w:pPr>
      <w:r w:rsidRPr="00465EB4">
        <w:rPr>
          <w:rFonts w:ascii="Arial" w:hAnsi="Arial" w:cs="Arial"/>
          <w:b/>
          <w:sz w:val="32"/>
          <w:szCs w:val="32"/>
        </w:rPr>
        <w:t xml:space="preserve"> другими официальными мероприятиями</w:t>
      </w:r>
    </w:p>
    <w:p w:rsidR="005B4463" w:rsidRPr="00465EB4" w:rsidRDefault="005B4463" w:rsidP="005B4463">
      <w:pPr>
        <w:jc w:val="center"/>
        <w:rPr>
          <w:rFonts w:ascii="Arial" w:hAnsi="Arial" w:cs="Arial"/>
          <w:b/>
          <w:sz w:val="32"/>
          <w:szCs w:val="32"/>
        </w:rPr>
      </w:pPr>
      <w:r w:rsidRPr="00465EB4">
        <w:rPr>
          <w:rFonts w:ascii="Arial" w:hAnsi="Arial" w:cs="Arial"/>
          <w:b/>
          <w:sz w:val="32"/>
          <w:szCs w:val="32"/>
        </w:rPr>
        <w:t xml:space="preserve">муниципальными служащими </w:t>
      </w:r>
    </w:p>
    <w:p w:rsidR="005B4463" w:rsidRDefault="005B4463" w:rsidP="005B446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B4463" w:rsidRPr="00465EB4" w:rsidRDefault="00465EB4" w:rsidP="005B44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B4463" w:rsidRPr="00465EB4">
        <w:rPr>
          <w:rFonts w:ascii="Arial" w:hAnsi="Arial" w:cs="Arial"/>
        </w:rPr>
        <w:t xml:space="preserve">В соответствии с пунктом 5 статьи 14 Федерального </w:t>
      </w:r>
      <w:r>
        <w:rPr>
          <w:rFonts w:ascii="Arial" w:hAnsi="Arial" w:cs="Arial"/>
        </w:rPr>
        <w:t xml:space="preserve"> </w:t>
      </w:r>
      <w:r w:rsidR="005B4463" w:rsidRPr="00465EB4">
        <w:rPr>
          <w:rFonts w:ascii="Arial" w:hAnsi="Arial" w:cs="Arial"/>
        </w:rPr>
        <w:t>закона от 2 марта 2007 года № 25-ФЗ "О муниципальной службе в Российской Федерации", пунктом 7  части 3 ст</w:t>
      </w:r>
      <w:r>
        <w:rPr>
          <w:rFonts w:ascii="Arial" w:hAnsi="Arial" w:cs="Arial"/>
        </w:rPr>
        <w:t>атьи</w:t>
      </w:r>
      <w:r w:rsidR="005B4463" w:rsidRPr="00465EB4">
        <w:rPr>
          <w:rFonts w:ascii="Arial" w:hAnsi="Arial" w:cs="Arial"/>
        </w:rPr>
        <w:t xml:space="preserve"> 12.1  Федерального закона от 25 декабря 2008 года № 273-ФЗ "О противодействии коррупции", статьи 14 Федерального закона от 06.10.2003 года № 131 «Об общих принципах организации местного самоуправления в Российской Федерации»,  постановляю:</w:t>
      </w:r>
    </w:p>
    <w:p w:rsidR="005B4463" w:rsidRPr="00465EB4" w:rsidRDefault="005B4463" w:rsidP="005B4463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  <w:bCs/>
        </w:rPr>
        <w:t xml:space="preserve">            1. Утвердить прилагаемое Положение о п</w:t>
      </w:r>
      <w:r w:rsidRPr="00465EB4">
        <w:rPr>
          <w:rFonts w:ascii="Arial" w:hAnsi="Arial" w:cs="Arial"/>
        </w:rPr>
        <w:t xml:space="preserve">орядке передачи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(приложение №1). </w:t>
      </w:r>
    </w:p>
    <w:p w:rsidR="005B4463" w:rsidRPr="00465EB4" w:rsidRDefault="005B4463" w:rsidP="005B4463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             2. Утвердить состав комиссии по приему и оценке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(приложение №2).</w:t>
      </w:r>
    </w:p>
    <w:p w:rsidR="005B4463" w:rsidRPr="00465EB4" w:rsidRDefault="005B4463" w:rsidP="005B4463">
      <w:pPr>
        <w:tabs>
          <w:tab w:val="left" w:pos="-5812"/>
        </w:tabs>
        <w:jc w:val="both"/>
        <w:rPr>
          <w:rFonts w:ascii="Arial" w:hAnsi="Arial" w:cs="Arial"/>
        </w:rPr>
      </w:pPr>
      <w:r w:rsidRPr="00465EB4">
        <w:rPr>
          <w:rFonts w:ascii="Arial" w:hAnsi="Arial" w:cs="Arial"/>
          <w:bCs/>
        </w:rPr>
        <w:t xml:space="preserve">             3</w:t>
      </w:r>
      <w:r w:rsidRPr="00465EB4">
        <w:rPr>
          <w:rFonts w:ascii="Arial" w:hAnsi="Arial" w:cs="Arial"/>
        </w:rPr>
        <w:t>. Контроль за исполнением постановлением возложить на заместителя главы Ладожского сельского поселения Усть-Лабинского района Титаренко Виктора Владимировича.</w:t>
      </w:r>
    </w:p>
    <w:p w:rsidR="005B4463" w:rsidRPr="00465EB4" w:rsidRDefault="005B4463" w:rsidP="005B4463">
      <w:pPr>
        <w:pStyle w:val="ConsPlusNormal"/>
        <w:widowControl/>
        <w:ind w:hanging="142"/>
        <w:jc w:val="both"/>
        <w:rPr>
          <w:rFonts w:cs="Arial"/>
          <w:sz w:val="24"/>
          <w:szCs w:val="24"/>
        </w:rPr>
      </w:pPr>
      <w:r w:rsidRPr="00465EB4">
        <w:rPr>
          <w:rFonts w:cs="Arial"/>
          <w:sz w:val="24"/>
          <w:szCs w:val="24"/>
        </w:rPr>
        <w:t xml:space="preserve">                4. Обнародовать настоящее постановление в установленном порядке и разместить на официальном сайте администрации сельского поселения в информационно-телекоммуникационной сети Интернет.</w:t>
      </w:r>
    </w:p>
    <w:p w:rsidR="005B4463" w:rsidRPr="00465EB4" w:rsidRDefault="005B4463" w:rsidP="005B446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     5. Настоящее постановление вступает в силу со дня его официального обнародования.</w:t>
      </w:r>
    </w:p>
    <w:p w:rsidR="005B4463" w:rsidRDefault="005B4463" w:rsidP="005B446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5EB4" w:rsidRDefault="00465EB4" w:rsidP="005B446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65EB4" w:rsidRPr="00465EB4" w:rsidRDefault="00465EB4" w:rsidP="005B446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B4463" w:rsidRPr="00465EB4" w:rsidRDefault="005B4463" w:rsidP="005B4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>Глава Ладожского сельского поселения</w:t>
      </w:r>
    </w:p>
    <w:p w:rsidR="00465EB4" w:rsidRDefault="005B4463" w:rsidP="005B4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Усть-Лабинского района      </w:t>
      </w:r>
    </w:p>
    <w:p w:rsidR="005B4463" w:rsidRPr="00465EB4" w:rsidRDefault="005B4463" w:rsidP="005B446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 А.И. Квитко</w:t>
      </w:r>
    </w:p>
    <w:p w:rsidR="005B4463" w:rsidRDefault="005B4463" w:rsidP="005B4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EB4" w:rsidRDefault="00465EB4" w:rsidP="005B4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EB4" w:rsidRDefault="00465EB4" w:rsidP="005B4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EB4" w:rsidRDefault="00465EB4" w:rsidP="005B4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EB4" w:rsidRDefault="00465EB4" w:rsidP="005B4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EB4" w:rsidRDefault="00465EB4" w:rsidP="005B4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EB4" w:rsidRDefault="00465EB4" w:rsidP="005B44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463" w:rsidRPr="00465EB4" w:rsidRDefault="005B4463" w:rsidP="00465EB4">
      <w:pPr>
        <w:jc w:val="both"/>
        <w:rPr>
          <w:rFonts w:ascii="Arial" w:hAnsi="Arial" w:cs="Arial"/>
        </w:rPr>
      </w:pPr>
      <w:bookmarkStart w:id="1" w:name="Par27"/>
      <w:bookmarkEnd w:id="1"/>
      <w:r w:rsidRPr="00465EB4">
        <w:rPr>
          <w:rFonts w:ascii="Arial" w:hAnsi="Arial" w:cs="Arial"/>
        </w:rPr>
        <w:t>ПРИЛОЖЕНИЕ № 1</w:t>
      </w:r>
    </w:p>
    <w:p w:rsidR="00465EB4" w:rsidRPr="00465EB4" w:rsidRDefault="005B4463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к постановлению администрации </w:t>
      </w:r>
    </w:p>
    <w:p w:rsidR="005B4463" w:rsidRPr="00465EB4" w:rsidRDefault="005B4463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>Ладожского сельского поселения</w:t>
      </w:r>
    </w:p>
    <w:p w:rsidR="005B4463" w:rsidRPr="00465EB4" w:rsidRDefault="005B4463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Усть-Лабинского района </w:t>
      </w:r>
    </w:p>
    <w:p w:rsidR="005B4463" w:rsidRPr="00465EB4" w:rsidRDefault="00465EB4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>20.05.2014 года № 97</w:t>
      </w:r>
    </w:p>
    <w:p w:rsidR="005B4463" w:rsidRDefault="005B4463" w:rsidP="005B4463"/>
    <w:p w:rsidR="005B4463" w:rsidRPr="00465EB4" w:rsidRDefault="005B4463" w:rsidP="005B4463">
      <w:pPr>
        <w:rPr>
          <w:rFonts w:ascii="Arial" w:hAnsi="Arial" w:cs="Arial"/>
        </w:rPr>
      </w:pPr>
    </w:p>
    <w:p w:rsidR="005B4463" w:rsidRPr="00465EB4" w:rsidRDefault="005B4463" w:rsidP="005B4463">
      <w:pPr>
        <w:jc w:val="center"/>
        <w:rPr>
          <w:rFonts w:ascii="Arial" w:hAnsi="Arial" w:cs="Arial"/>
          <w:b/>
        </w:rPr>
      </w:pPr>
      <w:r w:rsidRPr="00465EB4">
        <w:rPr>
          <w:rFonts w:ascii="Arial" w:hAnsi="Arial" w:cs="Arial"/>
          <w:b/>
        </w:rPr>
        <w:t>ПОЛОЖЕНИЕ О ПОРЯДКЕ</w:t>
      </w:r>
    </w:p>
    <w:p w:rsidR="005B4463" w:rsidRPr="00465EB4" w:rsidRDefault="005B4463" w:rsidP="005B4463">
      <w:pPr>
        <w:jc w:val="center"/>
        <w:rPr>
          <w:rFonts w:ascii="Arial" w:hAnsi="Arial" w:cs="Arial"/>
          <w:b/>
        </w:rPr>
      </w:pPr>
      <w:r w:rsidRPr="00465EB4">
        <w:rPr>
          <w:rFonts w:ascii="Arial" w:hAnsi="Arial" w:cs="Arial"/>
          <w:b/>
        </w:rPr>
        <w:t xml:space="preserve">передачи подарков, полученных в связи с протокольными мероприятиями, служебными командировками и другими официальными мероприятиями муниципальными служащими </w:t>
      </w:r>
    </w:p>
    <w:p w:rsidR="005B4463" w:rsidRDefault="005B4463" w:rsidP="005B4463">
      <w:pPr>
        <w:jc w:val="center"/>
        <w:rPr>
          <w:b/>
          <w:sz w:val="28"/>
          <w:szCs w:val="28"/>
        </w:rPr>
      </w:pP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sz w:val="28"/>
          <w:szCs w:val="28"/>
        </w:rPr>
        <w:t>1</w:t>
      </w:r>
      <w:r w:rsidRPr="00465EB4">
        <w:rPr>
          <w:rFonts w:ascii="Arial" w:hAnsi="Arial" w:cs="Arial"/>
          <w:color w:val="000000" w:themeColor="text1"/>
        </w:rPr>
        <w:t>. Настоящее положение определяет Порядок сообщения муниципальными служащими администрации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2. Для целей настоящего  положения используются следующие понятия: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3. Лица, замещающие муниципальные должности, служащие,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4. Лица, замещающие муниципальные должности, служащие, обязаны в порядке, предусмотренном настоящим 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bookmarkStart w:id="2" w:name="Par45"/>
      <w:bookmarkEnd w:id="2"/>
      <w:r w:rsidRPr="00465EB4">
        <w:rPr>
          <w:rFonts w:ascii="Arial" w:hAnsi="Arial" w:cs="Arial"/>
          <w:color w:val="000000" w:themeColor="text1"/>
        </w:rPr>
        <w:t xml:space="preserve">5. Уведомление о получении подарка в связи с должностным положением </w:t>
      </w:r>
      <w:r w:rsidRPr="00465EB4">
        <w:rPr>
          <w:rFonts w:ascii="Arial" w:hAnsi="Arial" w:cs="Arial"/>
          <w:color w:val="000000" w:themeColor="text1"/>
        </w:rPr>
        <w:lastRenderedPageBreak/>
        <w:t>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(уполномоченную организацию) сельского поселения,  в которых лицо, замещающее муниципальную должность, служащий, проходят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bookmarkStart w:id="3" w:name="Par46"/>
      <w:bookmarkEnd w:id="3"/>
      <w:r w:rsidRPr="00465EB4">
        <w:rPr>
          <w:rFonts w:ascii="Arial" w:hAnsi="Arial" w:cs="Arial"/>
          <w:color w:val="000000" w:themeColor="text1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 xml:space="preserve">При невозможности подачи уведомления в сроки, указанные в </w:t>
      </w:r>
      <w:hyperlink r:id="rId7" w:anchor="Par45" w:history="1">
        <w:r w:rsidRPr="00465EB4">
          <w:rPr>
            <w:rStyle w:val="a8"/>
            <w:rFonts w:ascii="Arial" w:hAnsi="Arial" w:cs="Arial"/>
            <w:color w:val="000000" w:themeColor="text1"/>
          </w:rPr>
          <w:t>абзацах первом</w:t>
        </w:r>
      </w:hyperlink>
      <w:r w:rsidRPr="00465EB4">
        <w:rPr>
          <w:rFonts w:ascii="Arial" w:hAnsi="Arial" w:cs="Arial"/>
          <w:color w:val="000000" w:themeColor="text1"/>
        </w:rPr>
        <w:t xml:space="preserve"> и </w:t>
      </w:r>
      <w:hyperlink r:id="rId8" w:anchor="Par46" w:history="1">
        <w:r w:rsidRPr="00465EB4">
          <w:rPr>
            <w:rStyle w:val="a8"/>
            <w:rFonts w:ascii="Arial" w:hAnsi="Arial" w:cs="Arial"/>
            <w:color w:val="000000" w:themeColor="text1"/>
          </w:rPr>
          <w:t>втором</w:t>
        </w:r>
      </w:hyperlink>
      <w:r w:rsidRPr="00465EB4">
        <w:rPr>
          <w:rFonts w:ascii="Arial" w:hAnsi="Arial" w:cs="Arial"/>
          <w:color w:val="000000" w:themeColor="text1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образованные в соответствии с законодательством о бухгалтерском учете (далее - комиссия или коллегиальный орган).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bookmarkStart w:id="4" w:name="Par49"/>
      <w:bookmarkEnd w:id="4"/>
      <w:r w:rsidRPr="00465EB4">
        <w:rPr>
          <w:rFonts w:ascii="Arial" w:hAnsi="Arial" w:cs="Arial"/>
          <w:color w:val="000000" w:themeColor="text1"/>
        </w:rPr>
        <w:t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9" w:anchor="Par49" w:history="1">
        <w:r w:rsidRPr="00465EB4">
          <w:rPr>
            <w:rStyle w:val="a8"/>
            <w:rFonts w:ascii="Arial" w:hAnsi="Arial" w:cs="Arial"/>
            <w:color w:val="000000" w:themeColor="text1"/>
          </w:rPr>
          <w:t>пунктом 7</w:t>
        </w:r>
      </w:hyperlink>
      <w:r w:rsidRPr="00465EB4">
        <w:rPr>
          <w:rFonts w:ascii="Arial" w:hAnsi="Arial" w:cs="Arial"/>
          <w:color w:val="000000" w:themeColor="text1"/>
        </w:rPr>
        <w:t xml:space="preserve"> настоящего положения.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сельского поселения.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bookmarkStart w:id="5" w:name="Par54"/>
      <w:bookmarkEnd w:id="5"/>
      <w:r w:rsidRPr="00465EB4">
        <w:rPr>
          <w:rFonts w:ascii="Arial" w:hAnsi="Arial" w:cs="Arial"/>
          <w:color w:val="000000" w:themeColor="text1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bookmarkStart w:id="6" w:name="Par55"/>
      <w:bookmarkEnd w:id="6"/>
      <w:r w:rsidRPr="00465EB4">
        <w:rPr>
          <w:rFonts w:ascii="Arial" w:hAnsi="Arial" w:cs="Arial"/>
          <w:color w:val="000000" w:themeColor="text1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r:id="rId10" w:anchor="Par54" w:history="1">
        <w:r w:rsidRPr="00465EB4">
          <w:rPr>
            <w:rStyle w:val="a8"/>
            <w:rFonts w:ascii="Arial" w:hAnsi="Arial" w:cs="Arial"/>
            <w:color w:val="000000" w:themeColor="text1"/>
          </w:rPr>
          <w:t>пункте 12</w:t>
        </w:r>
      </w:hyperlink>
      <w:r w:rsidRPr="00465EB4">
        <w:rPr>
          <w:rFonts w:ascii="Arial" w:hAnsi="Arial" w:cs="Arial"/>
          <w:color w:val="000000" w:themeColor="text1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 xml:space="preserve">14. Подарок, в отношении которого не поступило заявление, указанное в </w:t>
      </w:r>
      <w:hyperlink r:id="rId11" w:anchor="Par54" w:history="1">
        <w:r w:rsidRPr="00465EB4">
          <w:rPr>
            <w:rStyle w:val="a8"/>
            <w:rFonts w:ascii="Arial" w:hAnsi="Arial" w:cs="Arial"/>
            <w:color w:val="000000" w:themeColor="text1"/>
          </w:rPr>
          <w:t>пункте 12</w:t>
        </w:r>
      </w:hyperlink>
      <w:r w:rsidRPr="00465EB4">
        <w:rPr>
          <w:rFonts w:ascii="Arial" w:hAnsi="Arial" w:cs="Arial"/>
          <w:color w:val="000000" w:themeColor="text1"/>
        </w:rPr>
        <w:t xml:space="preserve"> настоящего положения, может использоваться сельским поселением, с учетом заключения комиссии или коллегиального органа о целесообразности использования подарка для обеспечения деятельности администрации сельского поселения.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bookmarkStart w:id="7" w:name="Par57"/>
      <w:bookmarkEnd w:id="7"/>
      <w:r w:rsidRPr="00465EB4">
        <w:rPr>
          <w:rFonts w:ascii="Arial" w:hAnsi="Arial" w:cs="Arial"/>
          <w:color w:val="000000" w:themeColor="text1"/>
        </w:rPr>
        <w:t>15. В случае нецелесообразности использования подарка Главой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 органом сельского поселения посредством проведения торгов в порядке, предусмотренном законодательством Российской Федерации.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 xml:space="preserve">16. Оценка стоимости подарка для реализации (выкупа), предусмотренная </w:t>
      </w:r>
      <w:hyperlink r:id="rId12" w:anchor="Par55" w:history="1">
        <w:r w:rsidRPr="00465EB4">
          <w:rPr>
            <w:rStyle w:val="a8"/>
            <w:rFonts w:ascii="Arial" w:hAnsi="Arial" w:cs="Arial"/>
            <w:color w:val="000000" w:themeColor="text1"/>
          </w:rPr>
          <w:t>пунктами 13</w:t>
        </w:r>
      </w:hyperlink>
      <w:r w:rsidRPr="00465EB4">
        <w:rPr>
          <w:rFonts w:ascii="Arial" w:hAnsi="Arial" w:cs="Arial"/>
          <w:color w:val="000000" w:themeColor="text1"/>
        </w:rPr>
        <w:t xml:space="preserve"> и </w:t>
      </w:r>
      <w:hyperlink r:id="rId13" w:anchor="Par57" w:history="1">
        <w:r w:rsidRPr="00465EB4">
          <w:rPr>
            <w:rStyle w:val="a8"/>
            <w:rFonts w:ascii="Arial" w:hAnsi="Arial" w:cs="Arial"/>
            <w:color w:val="000000" w:themeColor="text1"/>
          </w:rPr>
          <w:t>15</w:t>
        </w:r>
      </w:hyperlink>
      <w:r w:rsidRPr="00465EB4">
        <w:rPr>
          <w:rFonts w:ascii="Arial" w:hAnsi="Arial" w:cs="Arial"/>
          <w:color w:val="000000" w:themeColor="text1"/>
        </w:rPr>
        <w:t xml:space="preserve"> настоящего 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17. В случае если подарок не выкуплен или не реализован, Главой сельского поселения,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465EB4">
        <w:rPr>
          <w:rFonts w:ascii="Arial" w:hAnsi="Arial" w:cs="Arial"/>
          <w:color w:val="000000" w:themeColor="text1"/>
        </w:rPr>
        <w:t>18. Средства, вырученные от реализации (выкупа) подарка, зачисляются в доход  бюджета сельского поселения в порядке, установленном бюджетным законодательством Российской Федерации.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B4463" w:rsidRDefault="005B4463" w:rsidP="005B4463">
      <w:pPr>
        <w:widowControl w:val="0"/>
        <w:autoSpaceDE w:val="0"/>
        <w:autoSpaceDN w:val="0"/>
        <w:adjustRightInd w:val="0"/>
        <w:ind w:firstLine="540"/>
        <w:jc w:val="both"/>
      </w:pPr>
    </w:p>
    <w:p w:rsidR="00465EB4" w:rsidRPr="00465EB4" w:rsidRDefault="00465EB4" w:rsidP="00465E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>Глава Ладожского сельского поселения</w:t>
      </w:r>
    </w:p>
    <w:p w:rsidR="00465EB4" w:rsidRDefault="00465EB4" w:rsidP="00465E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Усть-Лабинского района      </w:t>
      </w:r>
    </w:p>
    <w:p w:rsidR="00465EB4" w:rsidRPr="00465EB4" w:rsidRDefault="00465EB4" w:rsidP="00465E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 А.И. Квитко</w:t>
      </w:r>
    </w:p>
    <w:p w:rsidR="00465EB4" w:rsidRDefault="00465EB4" w:rsidP="005B4463">
      <w:pPr>
        <w:widowControl w:val="0"/>
        <w:autoSpaceDE w:val="0"/>
        <w:autoSpaceDN w:val="0"/>
        <w:adjustRightInd w:val="0"/>
        <w:ind w:firstLine="540"/>
        <w:jc w:val="both"/>
      </w:pPr>
    </w:p>
    <w:p w:rsidR="005B4463" w:rsidRDefault="005B4463" w:rsidP="005B4463">
      <w:pPr>
        <w:widowControl w:val="0"/>
        <w:autoSpaceDE w:val="0"/>
        <w:autoSpaceDN w:val="0"/>
        <w:adjustRightInd w:val="0"/>
        <w:ind w:firstLine="540"/>
        <w:jc w:val="both"/>
      </w:pPr>
    </w:p>
    <w:p w:rsidR="005B4463" w:rsidRDefault="005B4463" w:rsidP="005B4463">
      <w:pPr>
        <w:widowControl w:val="0"/>
        <w:autoSpaceDE w:val="0"/>
        <w:autoSpaceDN w:val="0"/>
        <w:adjustRightInd w:val="0"/>
        <w:ind w:firstLine="540"/>
        <w:jc w:val="both"/>
      </w:pPr>
    </w:p>
    <w:p w:rsidR="005B4463" w:rsidRDefault="005B4463" w:rsidP="005B4463">
      <w:pPr>
        <w:widowControl w:val="0"/>
        <w:autoSpaceDE w:val="0"/>
        <w:autoSpaceDN w:val="0"/>
        <w:adjustRightInd w:val="0"/>
        <w:ind w:firstLine="540"/>
        <w:jc w:val="both"/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Default="00465EB4" w:rsidP="005B4463">
      <w:pPr>
        <w:ind w:left="4536"/>
        <w:rPr>
          <w:sz w:val="28"/>
          <w:szCs w:val="28"/>
        </w:rPr>
      </w:pPr>
    </w:p>
    <w:p w:rsidR="00465EB4" w:rsidRPr="00465EB4" w:rsidRDefault="00465EB4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465EB4" w:rsidRPr="00465EB4" w:rsidRDefault="00465EB4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к постановлению администрации </w:t>
      </w:r>
    </w:p>
    <w:p w:rsidR="00465EB4" w:rsidRPr="00465EB4" w:rsidRDefault="00465EB4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>Ладожского сельского поселения</w:t>
      </w:r>
    </w:p>
    <w:p w:rsidR="00465EB4" w:rsidRPr="00465EB4" w:rsidRDefault="00465EB4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Усть-Лабинского района </w:t>
      </w:r>
    </w:p>
    <w:p w:rsidR="00465EB4" w:rsidRPr="00465EB4" w:rsidRDefault="00465EB4" w:rsidP="00465EB4">
      <w:pPr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>20.05.2014 года № 97</w:t>
      </w:r>
    </w:p>
    <w:p w:rsidR="005B4463" w:rsidRDefault="005B4463" w:rsidP="005B4463">
      <w:pPr>
        <w:ind w:firstLine="900"/>
        <w:jc w:val="both"/>
        <w:rPr>
          <w:sz w:val="28"/>
          <w:szCs w:val="28"/>
        </w:rPr>
      </w:pPr>
    </w:p>
    <w:p w:rsidR="005B4463" w:rsidRPr="00465EB4" w:rsidRDefault="005B4463" w:rsidP="005B4463">
      <w:pPr>
        <w:jc w:val="center"/>
        <w:rPr>
          <w:rFonts w:ascii="Arial" w:hAnsi="Arial" w:cs="Arial"/>
          <w:b/>
        </w:rPr>
      </w:pPr>
      <w:r w:rsidRPr="00465EB4">
        <w:rPr>
          <w:rFonts w:ascii="Arial" w:hAnsi="Arial" w:cs="Arial"/>
          <w:b/>
        </w:rPr>
        <w:t>СОСТАВ</w:t>
      </w:r>
    </w:p>
    <w:p w:rsidR="005B4463" w:rsidRPr="00465EB4" w:rsidRDefault="005B4463" w:rsidP="005B4463">
      <w:pPr>
        <w:jc w:val="center"/>
        <w:rPr>
          <w:rFonts w:ascii="Arial" w:hAnsi="Arial" w:cs="Arial"/>
          <w:b/>
        </w:rPr>
      </w:pPr>
      <w:r w:rsidRPr="00465EB4">
        <w:rPr>
          <w:rFonts w:ascii="Arial" w:hAnsi="Arial" w:cs="Arial"/>
          <w:b/>
        </w:rPr>
        <w:t xml:space="preserve">комиссии по приему и оценке подарков, полученных в связи </w:t>
      </w:r>
    </w:p>
    <w:p w:rsidR="005B4463" w:rsidRPr="00465EB4" w:rsidRDefault="005B4463" w:rsidP="005B4463">
      <w:pPr>
        <w:jc w:val="center"/>
        <w:rPr>
          <w:rFonts w:ascii="Arial" w:hAnsi="Arial" w:cs="Arial"/>
          <w:b/>
        </w:rPr>
      </w:pPr>
      <w:r w:rsidRPr="00465EB4">
        <w:rPr>
          <w:rFonts w:ascii="Arial" w:hAnsi="Arial" w:cs="Arial"/>
          <w:b/>
        </w:rPr>
        <w:t xml:space="preserve">с протокольными мероприятиями, служебными командировками и другими официальными мероприятиями муниципальными </w:t>
      </w:r>
    </w:p>
    <w:p w:rsidR="005B4463" w:rsidRPr="00465EB4" w:rsidRDefault="005B4463" w:rsidP="005B4463">
      <w:pPr>
        <w:jc w:val="center"/>
        <w:rPr>
          <w:rFonts w:ascii="Arial" w:hAnsi="Arial" w:cs="Arial"/>
          <w:b/>
        </w:rPr>
      </w:pPr>
      <w:r w:rsidRPr="00465EB4">
        <w:rPr>
          <w:rFonts w:ascii="Arial" w:hAnsi="Arial" w:cs="Arial"/>
          <w:b/>
        </w:rPr>
        <w:t xml:space="preserve">служащими </w:t>
      </w:r>
    </w:p>
    <w:p w:rsidR="005B4463" w:rsidRPr="00465EB4" w:rsidRDefault="005B4463" w:rsidP="005B4463">
      <w:pPr>
        <w:ind w:firstLine="900"/>
        <w:jc w:val="both"/>
        <w:rPr>
          <w:rFonts w:ascii="Arial" w:hAnsi="Arial" w:cs="Arial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69"/>
        <w:gridCol w:w="850"/>
        <w:gridCol w:w="5249"/>
      </w:tblGrid>
      <w:tr w:rsidR="005B4463" w:rsidRPr="00465EB4" w:rsidTr="005B4463">
        <w:tc>
          <w:tcPr>
            <w:tcW w:w="3369" w:type="dxa"/>
          </w:tcPr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Титаренко</w:t>
            </w:r>
          </w:p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Виктор Владимирович</w:t>
            </w:r>
          </w:p>
        </w:tc>
        <w:tc>
          <w:tcPr>
            <w:tcW w:w="850" w:type="dxa"/>
          </w:tcPr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</w:p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-</w:t>
            </w:r>
          </w:p>
        </w:tc>
        <w:tc>
          <w:tcPr>
            <w:tcW w:w="5249" w:type="dxa"/>
          </w:tcPr>
          <w:p w:rsidR="005B4463" w:rsidRPr="00465EB4" w:rsidRDefault="005B4463" w:rsidP="005B4463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Заместитель главы сельского поселения - председатель комиссии</w:t>
            </w:r>
          </w:p>
          <w:p w:rsidR="005B4463" w:rsidRPr="00465EB4" w:rsidRDefault="005B4463" w:rsidP="005B4463">
            <w:pPr>
              <w:rPr>
                <w:rFonts w:ascii="Arial" w:hAnsi="Arial" w:cs="Arial"/>
              </w:rPr>
            </w:pPr>
          </w:p>
        </w:tc>
      </w:tr>
      <w:tr w:rsidR="005B4463" w:rsidRPr="00465EB4" w:rsidTr="005B4463">
        <w:tc>
          <w:tcPr>
            <w:tcW w:w="3369" w:type="dxa"/>
          </w:tcPr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 xml:space="preserve">Курганская </w:t>
            </w:r>
          </w:p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Екатерина Ивановна</w:t>
            </w:r>
          </w:p>
        </w:tc>
        <w:tc>
          <w:tcPr>
            <w:tcW w:w="850" w:type="dxa"/>
          </w:tcPr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</w:p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-</w:t>
            </w:r>
          </w:p>
        </w:tc>
        <w:tc>
          <w:tcPr>
            <w:tcW w:w="5249" w:type="dxa"/>
          </w:tcPr>
          <w:p w:rsidR="005B4463" w:rsidRPr="00465EB4" w:rsidRDefault="005B4463" w:rsidP="005B4463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депутат Совета  сельского поселения -заместитель председателя комиссии;</w:t>
            </w:r>
          </w:p>
          <w:p w:rsidR="005B4463" w:rsidRPr="00465EB4" w:rsidRDefault="005B4463" w:rsidP="005B4463">
            <w:pPr>
              <w:rPr>
                <w:rFonts w:ascii="Arial" w:hAnsi="Arial" w:cs="Arial"/>
              </w:rPr>
            </w:pPr>
          </w:p>
        </w:tc>
      </w:tr>
      <w:tr w:rsidR="005B4463" w:rsidRPr="00465EB4" w:rsidTr="005B4463">
        <w:tc>
          <w:tcPr>
            <w:tcW w:w="3369" w:type="dxa"/>
          </w:tcPr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Прокопенко</w:t>
            </w:r>
          </w:p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Виталий Викторович</w:t>
            </w:r>
          </w:p>
        </w:tc>
        <w:tc>
          <w:tcPr>
            <w:tcW w:w="850" w:type="dxa"/>
          </w:tcPr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</w:p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-</w:t>
            </w:r>
          </w:p>
        </w:tc>
        <w:tc>
          <w:tcPr>
            <w:tcW w:w="5249" w:type="dxa"/>
          </w:tcPr>
          <w:p w:rsidR="005B4463" w:rsidRPr="00465EB4" w:rsidRDefault="005B4463" w:rsidP="005B4463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главный специалист сельского поселения - секретарь комиссии</w:t>
            </w:r>
          </w:p>
          <w:p w:rsidR="005B4463" w:rsidRPr="00465EB4" w:rsidRDefault="005B4463" w:rsidP="005B4463">
            <w:pPr>
              <w:rPr>
                <w:rFonts w:ascii="Arial" w:hAnsi="Arial" w:cs="Arial"/>
              </w:rPr>
            </w:pPr>
          </w:p>
        </w:tc>
      </w:tr>
      <w:tr w:rsidR="005B4463" w:rsidRPr="00465EB4" w:rsidTr="005B4463">
        <w:tc>
          <w:tcPr>
            <w:tcW w:w="3369" w:type="dxa"/>
          </w:tcPr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Дубровина</w:t>
            </w:r>
          </w:p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Татьяна Николаевна</w:t>
            </w:r>
          </w:p>
        </w:tc>
        <w:tc>
          <w:tcPr>
            <w:tcW w:w="850" w:type="dxa"/>
          </w:tcPr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</w:p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-</w:t>
            </w:r>
          </w:p>
        </w:tc>
        <w:tc>
          <w:tcPr>
            <w:tcW w:w="5249" w:type="dxa"/>
          </w:tcPr>
          <w:p w:rsidR="005B4463" w:rsidRPr="00465EB4" w:rsidRDefault="005B4463" w:rsidP="005B4463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Начальник финансового отдела администрации сельского поселения;</w:t>
            </w:r>
          </w:p>
          <w:p w:rsidR="005B4463" w:rsidRPr="00465EB4" w:rsidRDefault="005B4463" w:rsidP="005B4463">
            <w:pPr>
              <w:rPr>
                <w:rFonts w:ascii="Arial" w:hAnsi="Arial" w:cs="Arial"/>
              </w:rPr>
            </w:pPr>
          </w:p>
        </w:tc>
      </w:tr>
      <w:tr w:rsidR="005B4463" w:rsidRPr="00465EB4" w:rsidTr="005B4463">
        <w:tc>
          <w:tcPr>
            <w:tcW w:w="3369" w:type="dxa"/>
          </w:tcPr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Марчук</w:t>
            </w:r>
          </w:p>
          <w:p w:rsidR="005B4463" w:rsidRPr="00465EB4" w:rsidRDefault="005B4463" w:rsidP="001143C6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Виталий Александрович</w:t>
            </w:r>
          </w:p>
        </w:tc>
        <w:tc>
          <w:tcPr>
            <w:tcW w:w="850" w:type="dxa"/>
          </w:tcPr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</w:p>
          <w:p w:rsidR="005B4463" w:rsidRPr="00465EB4" w:rsidRDefault="005B4463" w:rsidP="001143C6">
            <w:pPr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-</w:t>
            </w:r>
          </w:p>
        </w:tc>
        <w:tc>
          <w:tcPr>
            <w:tcW w:w="5249" w:type="dxa"/>
          </w:tcPr>
          <w:p w:rsidR="005B4463" w:rsidRPr="00465EB4" w:rsidRDefault="005B4463" w:rsidP="005B4463">
            <w:pPr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депутат Совета сельского поселения (по согласованию);</w:t>
            </w:r>
          </w:p>
        </w:tc>
      </w:tr>
    </w:tbl>
    <w:p w:rsidR="005B4463" w:rsidRDefault="005B4463" w:rsidP="005B4463">
      <w:pPr>
        <w:ind w:firstLine="900"/>
        <w:jc w:val="both"/>
        <w:rPr>
          <w:sz w:val="28"/>
          <w:szCs w:val="28"/>
        </w:rPr>
      </w:pPr>
    </w:p>
    <w:p w:rsidR="00465EB4" w:rsidRDefault="00465EB4" w:rsidP="005B4463">
      <w:pPr>
        <w:ind w:firstLine="900"/>
        <w:jc w:val="both"/>
        <w:rPr>
          <w:sz w:val="28"/>
          <w:szCs w:val="28"/>
        </w:rPr>
      </w:pPr>
    </w:p>
    <w:p w:rsidR="00465EB4" w:rsidRDefault="00465EB4" w:rsidP="005B4463">
      <w:pPr>
        <w:ind w:firstLine="900"/>
        <w:jc w:val="both"/>
        <w:rPr>
          <w:sz w:val="28"/>
          <w:szCs w:val="28"/>
        </w:rPr>
      </w:pPr>
    </w:p>
    <w:p w:rsidR="00465EB4" w:rsidRPr="00465EB4" w:rsidRDefault="00465EB4" w:rsidP="00465E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>Глава Ладожского сельского поселения</w:t>
      </w:r>
    </w:p>
    <w:p w:rsidR="00465EB4" w:rsidRDefault="00465EB4" w:rsidP="00465E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Усть-Лабинского района      </w:t>
      </w:r>
    </w:p>
    <w:p w:rsidR="00465EB4" w:rsidRPr="00465EB4" w:rsidRDefault="00465EB4" w:rsidP="00465EB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 А.И. Квитко</w:t>
      </w:r>
    </w:p>
    <w:p w:rsidR="00465EB4" w:rsidRDefault="00465EB4" w:rsidP="005B4463">
      <w:pPr>
        <w:ind w:firstLine="900"/>
        <w:jc w:val="both"/>
        <w:rPr>
          <w:sz w:val="28"/>
          <w:szCs w:val="28"/>
        </w:rPr>
      </w:pPr>
    </w:p>
    <w:p w:rsidR="005B4463" w:rsidRDefault="005B4463" w:rsidP="005B4463">
      <w:pPr>
        <w:sectPr w:rsidR="005B4463" w:rsidSect="00465EB4">
          <w:pgSz w:w="11906" w:h="16838"/>
          <w:pgMar w:top="1134" w:right="849" w:bottom="1134" w:left="1701" w:header="708" w:footer="708" w:gutter="0"/>
          <w:cols w:space="720"/>
        </w:sectPr>
      </w:pPr>
    </w:p>
    <w:p w:rsidR="005B4463" w:rsidRPr="00465EB4" w:rsidRDefault="005B4463" w:rsidP="00465EB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bookmarkStart w:id="8" w:name="Par66"/>
      <w:bookmarkEnd w:id="8"/>
      <w:r w:rsidRPr="00465EB4">
        <w:rPr>
          <w:rFonts w:ascii="Arial" w:hAnsi="Arial" w:cs="Arial"/>
        </w:rPr>
        <w:t>Приложение</w:t>
      </w:r>
    </w:p>
    <w:p w:rsidR="005B4463" w:rsidRPr="00465EB4" w:rsidRDefault="005B4463" w:rsidP="00465EB4">
      <w:pPr>
        <w:rPr>
          <w:rFonts w:ascii="Arial" w:hAnsi="Arial" w:cs="Arial"/>
        </w:rPr>
      </w:pPr>
      <w:r w:rsidRPr="00465EB4">
        <w:rPr>
          <w:rFonts w:ascii="Arial" w:hAnsi="Arial" w:cs="Arial"/>
        </w:rPr>
        <w:t>к Порядку передачи подарков,</w:t>
      </w:r>
    </w:p>
    <w:p w:rsidR="005B4463" w:rsidRPr="00465EB4" w:rsidRDefault="005B4463" w:rsidP="00465EB4">
      <w:pPr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полученных в связи с протокольными </w:t>
      </w:r>
    </w:p>
    <w:p w:rsidR="005B4463" w:rsidRPr="00465EB4" w:rsidRDefault="005B4463" w:rsidP="00465EB4">
      <w:pPr>
        <w:rPr>
          <w:rFonts w:ascii="Arial" w:hAnsi="Arial" w:cs="Arial"/>
        </w:rPr>
      </w:pPr>
      <w:r w:rsidRPr="00465EB4">
        <w:rPr>
          <w:rFonts w:ascii="Arial" w:hAnsi="Arial" w:cs="Arial"/>
        </w:rPr>
        <w:t>мероприятиями, служебными</w:t>
      </w:r>
    </w:p>
    <w:p w:rsidR="005B4463" w:rsidRPr="00465EB4" w:rsidRDefault="005B4463" w:rsidP="00465EB4">
      <w:pPr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командировками и другими </w:t>
      </w:r>
    </w:p>
    <w:p w:rsidR="005B4463" w:rsidRPr="00465EB4" w:rsidRDefault="005B4463" w:rsidP="00465EB4">
      <w:pPr>
        <w:rPr>
          <w:rFonts w:ascii="Arial" w:hAnsi="Arial" w:cs="Arial"/>
        </w:rPr>
      </w:pPr>
      <w:r w:rsidRPr="00465EB4">
        <w:rPr>
          <w:rFonts w:ascii="Arial" w:hAnsi="Arial" w:cs="Arial"/>
        </w:rPr>
        <w:t>официальными мероприятиями</w:t>
      </w:r>
    </w:p>
    <w:p w:rsidR="005B4463" w:rsidRPr="00465EB4" w:rsidRDefault="005B4463" w:rsidP="00465EB4">
      <w:pPr>
        <w:rPr>
          <w:rFonts w:ascii="Arial" w:hAnsi="Arial" w:cs="Arial"/>
        </w:rPr>
      </w:pPr>
      <w:r w:rsidRPr="00465EB4">
        <w:rPr>
          <w:rFonts w:ascii="Arial" w:hAnsi="Arial" w:cs="Arial"/>
        </w:rPr>
        <w:t xml:space="preserve">муниципальными служащими </w:t>
      </w:r>
    </w:p>
    <w:p w:rsidR="005B4463" w:rsidRPr="005B4463" w:rsidRDefault="005B4463" w:rsidP="00465EB4">
      <w:pPr>
        <w:rPr>
          <w:sz w:val="28"/>
          <w:szCs w:val="28"/>
        </w:rPr>
      </w:pPr>
      <w:r w:rsidRPr="00465EB4">
        <w:rPr>
          <w:rFonts w:ascii="Arial" w:hAnsi="Arial" w:cs="Arial"/>
        </w:rPr>
        <w:t>администрации сельского поселения</w:t>
      </w:r>
      <w:r w:rsidRPr="005B4463">
        <w:rPr>
          <w:sz w:val="28"/>
          <w:szCs w:val="28"/>
        </w:rPr>
        <w:t xml:space="preserve"> </w:t>
      </w:r>
    </w:p>
    <w:p w:rsidR="005B4463" w:rsidRDefault="005B4463" w:rsidP="005B4463">
      <w:pPr>
        <w:widowControl w:val="0"/>
        <w:autoSpaceDE w:val="0"/>
        <w:autoSpaceDN w:val="0"/>
        <w:adjustRightInd w:val="0"/>
        <w:jc w:val="right"/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>
        <w:t xml:space="preserve">                      </w:t>
      </w:r>
      <w:r w:rsidRPr="00465EB4">
        <w:rPr>
          <w:rFonts w:ascii="Arial" w:hAnsi="Arial" w:cs="Arial"/>
          <w:sz w:val="24"/>
          <w:szCs w:val="24"/>
        </w:rPr>
        <w:t>Уведомление о получении подарка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(наименование уполномоченного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           структурного подразделения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или иной организации (уполномоченной организации)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от ______________________________________________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_________________________________________________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(ф.и.о., занимаемая должность)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Уведомление о получении подарка от "__" ________ 20__ г.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Извещаю о получении ___________________________________________________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               (дата получения)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подарка(ов) на ____________________________________________________________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(наименование протокольного мероприятия, служебной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              и дата проведения)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5B4463" w:rsidRPr="00465EB4" w:rsidTr="001143C6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 xml:space="preserve">Стоимость в рублях </w:t>
            </w:r>
            <w:hyperlink r:id="rId14" w:anchor="Par128" w:history="1">
              <w:r w:rsidRPr="00465EB4">
                <w:rPr>
                  <w:rStyle w:val="a8"/>
                  <w:rFonts w:ascii="Arial" w:hAnsi="Arial" w:cs="Arial"/>
                </w:rPr>
                <w:t>&lt;*&gt;</w:t>
              </w:r>
            </w:hyperlink>
          </w:p>
        </w:tc>
      </w:tr>
      <w:tr w:rsidR="005B4463" w:rsidRPr="00465EB4" w:rsidTr="001143C6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1.</w:t>
            </w:r>
          </w:p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2.</w:t>
            </w:r>
          </w:p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3.</w:t>
            </w:r>
          </w:p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5EB4">
              <w:rPr>
                <w:rFonts w:ascii="Arial" w:hAnsi="Arial" w:cs="Arial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463" w:rsidRPr="00465EB4" w:rsidRDefault="005B4463" w:rsidP="001143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B4463" w:rsidRPr="00465EB4" w:rsidRDefault="005B4463" w:rsidP="005B446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Приложение: ______________________________________________ на _____ листах.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 (наименование документа)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Лицо, представившее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(подпись)    (расшифровка подписи)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Лицо,     принявшее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уведомление         _________  _________________________  "__" ____ 20__ г.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 xml:space="preserve">                    (подпись)    (расшифровка подписи)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___________________</w:t>
      </w: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</w:p>
    <w:p w:rsidR="005B4463" w:rsidRPr="00465EB4" w:rsidRDefault="005B4463" w:rsidP="005B4463">
      <w:pPr>
        <w:pStyle w:val="ConsPlusNonformat"/>
        <w:rPr>
          <w:rFonts w:ascii="Arial" w:hAnsi="Arial" w:cs="Arial"/>
          <w:sz w:val="24"/>
          <w:szCs w:val="24"/>
        </w:rPr>
      </w:pPr>
      <w:r w:rsidRPr="00465EB4">
        <w:rPr>
          <w:rFonts w:ascii="Arial" w:hAnsi="Arial" w:cs="Arial"/>
          <w:sz w:val="24"/>
          <w:szCs w:val="24"/>
        </w:rPr>
        <w:t>"__" _________ 20__ г.</w:t>
      </w: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B4463" w:rsidRPr="00465EB4" w:rsidRDefault="005B4463" w:rsidP="005B446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65EB4">
        <w:rPr>
          <w:rFonts w:ascii="Arial" w:hAnsi="Arial" w:cs="Arial"/>
        </w:rPr>
        <w:t>--------------------------------</w:t>
      </w:r>
    </w:p>
    <w:p w:rsidR="005B4463" w:rsidRPr="00465EB4" w:rsidRDefault="005B4463" w:rsidP="005B4463">
      <w:pPr>
        <w:rPr>
          <w:rFonts w:ascii="Arial" w:hAnsi="Arial" w:cs="Arial"/>
        </w:rPr>
      </w:pPr>
      <w:bookmarkStart w:id="9" w:name="Par128"/>
      <w:bookmarkEnd w:id="9"/>
      <w:r w:rsidRPr="00465EB4">
        <w:rPr>
          <w:rFonts w:ascii="Arial" w:hAnsi="Arial" w:cs="Arial"/>
        </w:rPr>
        <w:t>&lt;*&gt; Заполняется при наличии документов, подтверждающих стоимость подарка</w:t>
      </w:r>
    </w:p>
    <w:p w:rsidR="005B4463" w:rsidRPr="00465EB4" w:rsidRDefault="005B4463" w:rsidP="00711F84">
      <w:pPr>
        <w:jc w:val="center"/>
        <w:rPr>
          <w:rFonts w:ascii="Arial" w:hAnsi="Arial" w:cs="Arial"/>
        </w:rPr>
      </w:pPr>
    </w:p>
    <w:sectPr w:rsidR="005B4463" w:rsidRPr="00465EB4" w:rsidSect="008C5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EE0"/>
    <w:multiLevelType w:val="multilevel"/>
    <w:tmpl w:val="80941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754595"/>
    <w:multiLevelType w:val="hybridMultilevel"/>
    <w:tmpl w:val="720CB5AC"/>
    <w:lvl w:ilvl="0" w:tplc="AFF6F94E">
      <w:start w:val="1"/>
      <w:numFmt w:val="bullet"/>
      <w:lvlText w:val="-"/>
      <w:lvlJc w:val="left"/>
      <w:pPr>
        <w:ind w:left="1920" w:hanging="840"/>
      </w:pPr>
      <w:rPr>
        <w:rFonts w:ascii="SimSun-ExtB" w:eastAsia="SimSun-ExtB" w:hAnsi="SimSun-ExtB" w:hint="eastAsia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4107DB1"/>
    <w:multiLevelType w:val="hybridMultilevel"/>
    <w:tmpl w:val="38EE5942"/>
    <w:lvl w:ilvl="0" w:tplc="AFF6F9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5"/>
    <w:rsid w:val="000C030F"/>
    <w:rsid w:val="000F08DB"/>
    <w:rsid w:val="000F4251"/>
    <w:rsid w:val="002D2411"/>
    <w:rsid w:val="002D2D34"/>
    <w:rsid w:val="00340690"/>
    <w:rsid w:val="003C7650"/>
    <w:rsid w:val="00465EB4"/>
    <w:rsid w:val="0052441F"/>
    <w:rsid w:val="00530912"/>
    <w:rsid w:val="005A39A8"/>
    <w:rsid w:val="005B4463"/>
    <w:rsid w:val="005E57D6"/>
    <w:rsid w:val="006B2BD8"/>
    <w:rsid w:val="00711F84"/>
    <w:rsid w:val="00716C9D"/>
    <w:rsid w:val="00736811"/>
    <w:rsid w:val="00752C55"/>
    <w:rsid w:val="00780482"/>
    <w:rsid w:val="00780DB1"/>
    <w:rsid w:val="00781471"/>
    <w:rsid w:val="0082434F"/>
    <w:rsid w:val="008C54EB"/>
    <w:rsid w:val="00901215"/>
    <w:rsid w:val="00980FBB"/>
    <w:rsid w:val="00A521E6"/>
    <w:rsid w:val="00AE1236"/>
    <w:rsid w:val="00D64735"/>
    <w:rsid w:val="00DB2C70"/>
    <w:rsid w:val="00E012E3"/>
    <w:rsid w:val="00E07AFE"/>
    <w:rsid w:val="00E2558A"/>
    <w:rsid w:val="00E8304D"/>
    <w:rsid w:val="00ED3AD6"/>
    <w:rsid w:val="00F4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40690"/>
    <w:rPr>
      <w:color w:val="008000"/>
    </w:rPr>
  </w:style>
  <w:style w:type="paragraph" w:styleId="a4">
    <w:name w:val="List Paragraph"/>
    <w:basedOn w:val="a"/>
    <w:uiPriority w:val="34"/>
    <w:qFormat/>
    <w:rsid w:val="00340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uiPriority w:val="99"/>
    <w:rsid w:val="0052441F"/>
    <w:pPr>
      <w:spacing w:before="100" w:beforeAutospacing="1" w:after="100" w:afterAutospacing="1"/>
    </w:pPr>
  </w:style>
  <w:style w:type="paragraph" w:customStyle="1" w:styleId="a7">
    <w:name w:val="Таблицы (моноширинный)"/>
    <w:basedOn w:val="a"/>
    <w:next w:val="a"/>
    <w:rsid w:val="00ED3AD6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character" w:styleId="a8">
    <w:name w:val="Hyperlink"/>
    <w:basedOn w:val="a0"/>
    <w:semiHidden/>
    <w:rsid w:val="005B4463"/>
    <w:rPr>
      <w:color w:val="0000FF"/>
      <w:u w:val="single"/>
    </w:rPr>
  </w:style>
  <w:style w:type="paragraph" w:customStyle="1" w:styleId="ConsPlusNormal">
    <w:name w:val="ConsPlusNormal"/>
    <w:rsid w:val="005B446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4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65EB4"/>
    <w:pPr>
      <w:suppressAutoHyphens/>
      <w:jc w:val="center"/>
    </w:pPr>
    <w:rPr>
      <w:sz w:val="28"/>
      <w:lang w:eastAsia="ar-SA"/>
    </w:rPr>
  </w:style>
  <w:style w:type="character" w:customStyle="1" w:styleId="a9">
    <w:name w:val="Текст Знак"/>
    <w:link w:val="aa"/>
    <w:locked/>
    <w:rsid w:val="000F08DB"/>
    <w:rPr>
      <w:rFonts w:ascii="Courier New" w:hAnsi="Courier New" w:cs="Courier New"/>
    </w:rPr>
  </w:style>
  <w:style w:type="paragraph" w:styleId="aa">
    <w:name w:val="Plain Text"/>
    <w:basedOn w:val="a"/>
    <w:link w:val="a9"/>
    <w:rsid w:val="000F08D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0F08DB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40690"/>
    <w:rPr>
      <w:color w:val="008000"/>
    </w:rPr>
  </w:style>
  <w:style w:type="paragraph" w:styleId="a4">
    <w:name w:val="List Paragraph"/>
    <w:basedOn w:val="a"/>
    <w:uiPriority w:val="34"/>
    <w:qFormat/>
    <w:rsid w:val="00340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6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3">
    <w:name w:val="stylet3"/>
    <w:basedOn w:val="a"/>
    <w:uiPriority w:val="99"/>
    <w:rsid w:val="0052441F"/>
    <w:pPr>
      <w:spacing w:before="100" w:beforeAutospacing="1" w:after="100" w:afterAutospacing="1"/>
    </w:pPr>
  </w:style>
  <w:style w:type="paragraph" w:customStyle="1" w:styleId="a7">
    <w:name w:val="Таблицы (моноширинный)"/>
    <w:basedOn w:val="a"/>
    <w:next w:val="a"/>
    <w:rsid w:val="00ED3AD6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character" w:styleId="a8">
    <w:name w:val="Hyperlink"/>
    <w:basedOn w:val="a0"/>
    <w:semiHidden/>
    <w:rsid w:val="005B4463"/>
    <w:rPr>
      <w:color w:val="0000FF"/>
      <w:u w:val="single"/>
    </w:rPr>
  </w:style>
  <w:style w:type="paragraph" w:customStyle="1" w:styleId="ConsPlusNormal">
    <w:name w:val="ConsPlusNormal"/>
    <w:rsid w:val="005B446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4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465EB4"/>
    <w:pPr>
      <w:suppressAutoHyphens/>
      <w:jc w:val="center"/>
    </w:pPr>
    <w:rPr>
      <w:sz w:val="28"/>
      <w:lang w:eastAsia="ar-SA"/>
    </w:rPr>
  </w:style>
  <w:style w:type="character" w:customStyle="1" w:styleId="a9">
    <w:name w:val="Текст Знак"/>
    <w:link w:val="aa"/>
    <w:locked/>
    <w:rsid w:val="000F08DB"/>
    <w:rPr>
      <w:rFonts w:ascii="Courier New" w:hAnsi="Courier New" w:cs="Courier New"/>
    </w:rPr>
  </w:style>
  <w:style w:type="paragraph" w:styleId="aa">
    <w:name w:val="Plain Text"/>
    <w:basedOn w:val="a"/>
    <w:link w:val="a9"/>
    <w:rsid w:val="000F08D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0">
    <w:name w:val="Текст Знак1"/>
    <w:basedOn w:val="a0"/>
    <w:uiPriority w:val="99"/>
    <w:semiHidden/>
    <w:rsid w:val="000F08DB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.rospotrebnadzor.ru/download/doc201104/pprf10d09012014.doc" TargetMode="External"/><Relationship Id="rId13" Type="http://schemas.openxmlformats.org/officeDocument/2006/relationships/hyperlink" Target="http://36.rospotrebnadzor.ru/download/doc201104/pprf10d09012014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36.rospotrebnadzor.ru/download/doc201104/pprf10d09012014.doc" TargetMode="External"/><Relationship Id="rId12" Type="http://schemas.openxmlformats.org/officeDocument/2006/relationships/hyperlink" Target="http://36.rospotrebnadzor.ru/download/doc201104/pprf10d09012014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6.rospotrebnadzor.ru/download/doc201104/pprf10d09012014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36.rospotrebnadzor.ru/download/doc201104/pprf10d09012014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6.rospotrebnadzor.ru/download/doc201104/pprf10d09012014.doc" TargetMode="External"/><Relationship Id="rId14" Type="http://schemas.openxmlformats.org/officeDocument/2006/relationships/hyperlink" Target="http://36.rospotrebnadzor.ru/download/doc201104/pprf10d0901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DAE1C-352D-45B5-A9F9-6CFAC8C3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2014-05-28T09:34:00Z</cp:lastPrinted>
  <dcterms:created xsi:type="dcterms:W3CDTF">2016-11-01T07:55:00Z</dcterms:created>
  <dcterms:modified xsi:type="dcterms:W3CDTF">2016-11-01T07:55:00Z</dcterms:modified>
</cp:coreProperties>
</file>